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28A0EE8" w14:textId="77777777" w:rsidR="0021007D" w:rsidRDefault="0021007D">
      <w:pPr>
        <w:tabs>
          <w:tab w:val="center" w:pos="6480"/>
          <w:tab w:val="left" w:pos="9690"/>
        </w:tabs>
        <w:spacing w:after="0" w:line="240" w:lineRule="auto"/>
        <w:jc w:val="center"/>
      </w:pPr>
      <w:bookmarkStart w:id="0" w:name="gjdgxs" w:colFirst="0" w:colLast="0"/>
      <w:bookmarkStart w:id="1" w:name="_GoBack"/>
      <w:bookmarkEnd w:id="0"/>
    </w:p>
    <w:bookmarkEnd w:id="1"/>
    <w:p w14:paraId="556A8464" w14:textId="58C81EDF" w:rsidR="0021007D" w:rsidRDefault="00292DA6">
      <w:pPr>
        <w:tabs>
          <w:tab w:val="center" w:pos="6480"/>
          <w:tab w:val="left" w:pos="9690"/>
        </w:tabs>
        <w:spacing w:after="0" w:line="240" w:lineRule="auto"/>
        <w:jc w:val="center"/>
      </w:pPr>
      <w:r>
        <w:rPr>
          <w:rFonts w:ascii="Arial" w:eastAsia="Arial" w:hAnsi="Arial" w:cs="Arial"/>
          <w:b/>
          <w:sz w:val="28"/>
          <w:szCs w:val="28"/>
        </w:rPr>
        <w:t xml:space="preserve">Post-observation </w:t>
      </w:r>
      <w:r w:rsidR="007E2B50">
        <w:rPr>
          <w:rFonts w:ascii="Arial" w:eastAsia="Arial" w:hAnsi="Arial" w:cs="Arial"/>
          <w:b/>
          <w:sz w:val="28"/>
          <w:szCs w:val="28"/>
        </w:rPr>
        <w:t xml:space="preserve">Conference </w:t>
      </w:r>
      <w:r>
        <w:rPr>
          <w:rFonts w:ascii="Arial" w:eastAsia="Arial" w:hAnsi="Arial" w:cs="Arial"/>
          <w:b/>
          <w:sz w:val="28"/>
          <w:szCs w:val="28"/>
        </w:rPr>
        <w:t xml:space="preserve">&amp; </w:t>
      </w:r>
      <w:r w:rsidR="007E2B50">
        <w:rPr>
          <w:rFonts w:ascii="Arial" w:eastAsia="Arial" w:hAnsi="Arial" w:cs="Arial"/>
          <w:b/>
          <w:sz w:val="28"/>
          <w:szCs w:val="28"/>
        </w:rPr>
        <w:t>Targeted Feedback Tool</w:t>
      </w:r>
    </w:p>
    <w:p w14:paraId="7265CD50" w14:textId="77777777" w:rsidR="0021007D" w:rsidRDefault="0021007D">
      <w:pPr>
        <w:tabs>
          <w:tab w:val="center" w:pos="6480"/>
          <w:tab w:val="left" w:pos="9690"/>
        </w:tabs>
        <w:spacing w:after="0" w:line="240" w:lineRule="auto"/>
        <w:jc w:val="center"/>
      </w:pPr>
    </w:p>
    <w:tbl>
      <w:tblPr>
        <w:tblStyle w:val="a"/>
        <w:tblW w:w="1099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8"/>
        <w:gridCol w:w="1830"/>
        <w:gridCol w:w="1830"/>
        <w:gridCol w:w="1830"/>
      </w:tblGrid>
      <w:tr w:rsidR="0021007D" w14:paraId="4811EEF5" w14:textId="77777777" w:rsidTr="001575F7">
        <w:trPr>
          <w:trHeight w:val="485"/>
        </w:trPr>
        <w:tc>
          <w:tcPr>
            <w:tcW w:w="5508" w:type="dxa"/>
            <w:shd w:val="clear" w:color="auto" w:fill="DBE5F1"/>
            <w:vAlign w:val="center"/>
          </w:tcPr>
          <w:p w14:paraId="46825FDC" w14:textId="77777777" w:rsidR="0021007D" w:rsidRDefault="007E2B50" w:rsidP="001575F7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Conference Steps</w:t>
            </w:r>
          </w:p>
        </w:tc>
        <w:tc>
          <w:tcPr>
            <w:tcW w:w="5490" w:type="dxa"/>
            <w:gridSpan w:val="3"/>
            <w:shd w:val="clear" w:color="auto" w:fill="DBE5F1"/>
            <w:vAlign w:val="center"/>
          </w:tcPr>
          <w:p w14:paraId="12A4670C" w14:textId="64B4B03E" w:rsidR="0021007D" w:rsidRDefault="007E2B50" w:rsidP="001575F7">
            <w:pPr>
              <w:jc w:val="center"/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Evidence of Demonstration</w:t>
            </w:r>
            <w:r w:rsidR="00AF2568">
              <w:rPr>
                <w:rFonts w:ascii="Arial" w:eastAsia="Arial" w:hAnsi="Arial" w:cs="Arial"/>
                <w:b/>
                <w:sz w:val="28"/>
                <w:szCs w:val="28"/>
              </w:rPr>
              <w:t>/</w:t>
            </w:r>
            <w:r w:rsidR="00292DA6">
              <w:rPr>
                <w:rFonts w:ascii="Arial" w:eastAsia="Arial" w:hAnsi="Arial" w:cs="Arial"/>
                <w:b/>
                <w:sz w:val="28"/>
                <w:szCs w:val="28"/>
              </w:rPr>
              <w:t>Completion</w:t>
            </w:r>
          </w:p>
        </w:tc>
      </w:tr>
      <w:tr w:rsidR="0021007D" w14:paraId="3FD3E4FA" w14:textId="77777777" w:rsidTr="00292DA6">
        <w:trPr>
          <w:trHeight w:val="2036"/>
        </w:trPr>
        <w:tc>
          <w:tcPr>
            <w:tcW w:w="5508" w:type="dxa"/>
            <w:vAlign w:val="center"/>
          </w:tcPr>
          <w:p w14:paraId="7308FE4C" w14:textId="77777777" w:rsidR="0021007D" w:rsidRPr="00292DA6" w:rsidRDefault="00734464" w:rsidP="00292DA6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is</w:t>
            </w:r>
            <w:r w:rsidR="00292DA6">
              <w:rPr>
                <w:rFonts w:ascii="Arial" w:eastAsia="Arial" w:hAnsi="Arial" w:cs="Arial"/>
              </w:rPr>
              <w:t xml:space="preserve"> working? </w:t>
            </w:r>
            <w:r>
              <w:rPr>
                <w:rFonts w:ascii="Arial" w:eastAsia="Arial" w:hAnsi="Arial" w:cs="Arial"/>
              </w:rPr>
              <w:t>How do you know? Cite evidence of instructional decisions and student learning when applicable</w:t>
            </w:r>
            <w:r w:rsidR="00292DA6">
              <w:rPr>
                <w:rFonts w:ascii="Arial" w:eastAsia="Arial" w:hAnsi="Arial" w:cs="Arial"/>
              </w:rPr>
              <w:t>.</w:t>
            </w:r>
          </w:p>
        </w:tc>
        <w:tc>
          <w:tcPr>
            <w:tcW w:w="5490" w:type="dxa"/>
            <w:gridSpan w:val="3"/>
          </w:tcPr>
          <w:p w14:paraId="3B10ACE2" w14:textId="77777777" w:rsidR="0021007D" w:rsidRDefault="0021007D">
            <w:pPr>
              <w:jc w:val="center"/>
            </w:pPr>
          </w:p>
          <w:p w14:paraId="09C53CF0" w14:textId="77777777" w:rsidR="0021007D" w:rsidRDefault="0021007D">
            <w:pPr>
              <w:jc w:val="center"/>
            </w:pPr>
          </w:p>
          <w:p w14:paraId="6EBF66B3" w14:textId="77777777" w:rsidR="0021007D" w:rsidRDefault="0021007D">
            <w:pPr>
              <w:jc w:val="center"/>
            </w:pPr>
          </w:p>
        </w:tc>
      </w:tr>
      <w:tr w:rsidR="0021007D" w14:paraId="499EB551" w14:textId="77777777" w:rsidTr="00292DA6">
        <w:trPr>
          <w:trHeight w:val="656"/>
        </w:trPr>
        <w:tc>
          <w:tcPr>
            <w:tcW w:w="5508" w:type="dxa"/>
            <w:vAlign w:val="center"/>
          </w:tcPr>
          <w:p w14:paraId="3F041FB7" w14:textId="77777777" w:rsidR="00734464" w:rsidRPr="00292DA6" w:rsidRDefault="007E2B50" w:rsidP="00292DA6">
            <w:pPr>
              <w:numPr>
                <w:ilvl w:val="0"/>
                <w:numId w:val="1"/>
              </w:numPr>
              <w:spacing w:after="200" w:line="276" w:lineRule="auto"/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Share and discuss </w:t>
            </w:r>
            <w:r w:rsidR="00292DA6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 xml:space="preserve">evidence collected in </w:t>
            </w:r>
            <w:r w:rsidR="00292DA6">
              <w:rPr>
                <w:rFonts w:ascii="Arial" w:eastAsia="Arial" w:hAnsi="Arial" w:cs="Arial"/>
              </w:rPr>
              <w:t xml:space="preserve">the </w:t>
            </w:r>
            <w:r>
              <w:rPr>
                <w:rFonts w:ascii="Arial" w:eastAsia="Arial" w:hAnsi="Arial" w:cs="Arial"/>
              </w:rPr>
              <w:t xml:space="preserve">most recent </w:t>
            </w:r>
            <w:r w:rsidR="00292DA6">
              <w:rPr>
                <w:rFonts w:ascii="Arial" w:eastAsia="Arial" w:hAnsi="Arial" w:cs="Arial"/>
              </w:rPr>
              <w:t>observation.</w:t>
            </w:r>
          </w:p>
        </w:tc>
        <w:tc>
          <w:tcPr>
            <w:tcW w:w="5490" w:type="dxa"/>
            <w:gridSpan w:val="3"/>
            <w:vAlign w:val="center"/>
          </w:tcPr>
          <w:p w14:paraId="1C41819B" w14:textId="77777777" w:rsidR="0021007D" w:rsidRDefault="0021007D" w:rsidP="00292DA6">
            <w:pPr>
              <w:jc w:val="center"/>
            </w:pPr>
          </w:p>
          <w:p w14:paraId="1815CDC9" w14:textId="01EA61B5" w:rsidR="0021007D" w:rsidRDefault="005B6085" w:rsidP="00292DA6">
            <w:pPr>
              <w:jc w:val="center"/>
            </w:pPr>
            <w:r>
              <w:t>(use completed Classroom Observation Form)</w:t>
            </w:r>
          </w:p>
          <w:p w14:paraId="17844D85" w14:textId="77777777" w:rsidR="0021007D" w:rsidRDefault="0021007D" w:rsidP="00292DA6">
            <w:pPr>
              <w:jc w:val="center"/>
            </w:pPr>
          </w:p>
        </w:tc>
      </w:tr>
      <w:tr w:rsidR="00292DA6" w14:paraId="580CC158" w14:textId="77777777" w:rsidTr="00292DA6">
        <w:trPr>
          <w:trHeight w:val="2036"/>
        </w:trPr>
        <w:tc>
          <w:tcPr>
            <w:tcW w:w="5508" w:type="dxa"/>
            <w:vAlign w:val="center"/>
          </w:tcPr>
          <w:p w14:paraId="689EC1A2" w14:textId="7240687F" w:rsidR="00292DA6" w:rsidRPr="00292DA6" w:rsidRDefault="00292DA6" w:rsidP="005B6085">
            <w:pPr>
              <w:numPr>
                <w:ilvl w:val="0"/>
                <w:numId w:val="1"/>
              </w:numPr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Identify any challenges or concerns.</w:t>
            </w:r>
            <w:r w:rsidR="005B6085">
              <w:rPr>
                <w:rFonts w:ascii="Arial" w:eastAsia="Arial" w:hAnsi="Arial" w:cs="Arial"/>
              </w:rPr>
              <w:t xml:space="preserve"> Is there a specific domain and/or component needing attention? </w:t>
            </w:r>
            <w:r w:rsidR="00816A00">
              <w:rPr>
                <w:rFonts w:ascii="Arial" w:eastAsia="Arial" w:hAnsi="Arial" w:cs="Arial"/>
              </w:rPr>
              <w:t>Identify</w:t>
            </w:r>
            <w:r w:rsidR="005B6085">
              <w:rPr>
                <w:rFonts w:ascii="Arial" w:eastAsia="Arial" w:hAnsi="Arial" w:cs="Arial"/>
              </w:rPr>
              <w:t xml:space="preserve"> an </w:t>
            </w:r>
            <w:r w:rsidR="005B6085" w:rsidRPr="005B6085">
              <w:rPr>
                <w:rFonts w:ascii="Arial" w:eastAsia="Arial" w:hAnsi="Arial" w:cs="Arial"/>
                <w:i/>
              </w:rPr>
              <w:t>Area of Fo</w:t>
            </w:r>
            <w:r w:rsidR="00816A00" w:rsidRPr="005B6085">
              <w:rPr>
                <w:rFonts w:ascii="Arial" w:eastAsia="Arial" w:hAnsi="Arial" w:cs="Arial"/>
                <w:i/>
              </w:rPr>
              <w:t>cus</w:t>
            </w:r>
            <w:r w:rsidR="00816A00">
              <w:rPr>
                <w:rFonts w:ascii="Arial" w:eastAsia="Arial" w:hAnsi="Arial" w:cs="Arial"/>
              </w:rPr>
              <w:t xml:space="preserve"> for continued growth</w:t>
            </w:r>
            <w:r w:rsidR="005B6085">
              <w:rPr>
                <w:rFonts w:ascii="Arial" w:eastAsia="Arial" w:hAnsi="Arial" w:cs="Arial"/>
              </w:rPr>
              <w:t xml:space="preserve"> and </w:t>
            </w:r>
            <w:r w:rsidR="005B6085" w:rsidRPr="005B6085">
              <w:rPr>
                <w:rFonts w:ascii="Arial" w:eastAsia="Arial" w:hAnsi="Arial" w:cs="Arial"/>
                <w:i/>
              </w:rPr>
              <w:t>Targeted Feedback</w:t>
            </w:r>
            <w:r w:rsidR="005B6085">
              <w:rPr>
                <w:rFonts w:ascii="Arial" w:eastAsia="Arial" w:hAnsi="Arial" w:cs="Arial"/>
              </w:rPr>
              <w:t xml:space="preserve">. </w:t>
            </w:r>
          </w:p>
        </w:tc>
        <w:tc>
          <w:tcPr>
            <w:tcW w:w="5490" w:type="dxa"/>
            <w:gridSpan w:val="3"/>
            <w:vAlign w:val="center"/>
          </w:tcPr>
          <w:p w14:paraId="2D77628F" w14:textId="77777777" w:rsidR="00292DA6" w:rsidRDefault="00292DA6" w:rsidP="00292DA6">
            <w:pPr>
              <w:jc w:val="center"/>
            </w:pPr>
          </w:p>
        </w:tc>
      </w:tr>
      <w:tr w:rsidR="00734464" w14:paraId="236E2A87" w14:textId="77777777" w:rsidTr="00292DA6">
        <w:trPr>
          <w:trHeight w:val="701"/>
        </w:trPr>
        <w:tc>
          <w:tcPr>
            <w:tcW w:w="5508" w:type="dxa"/>
            <w:vMerge w:val="restart"/>
            <w:vAlign w:val="center"/>
          </w:tcPr>
          <w:p w14:paraId="7C622C0D" w14:textId="77777777" w:rsidR="00734464" w:rsidRDefault="00292DA6" w:rsidP="00292DA6">
            <w:pPr>
              <w:spacing w:after="200"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4.   </w:t>
            </w:r>
            <w:r w:rsidR="00734464">
              <w:rPr>
                <w:rFonts w:ascii="Arial" w:eastAsia="Arial" w:hAnsi="Arial" w:cs="Arial"/>
              </w:rPr>
              <w:t>What can we do to support this growth?</w:t>
            </w:r>
          </w:p>
        </w:tc>
        <w:tc>
          <w:tcPr>
            <w:tcW w:w="1830" w:type="dxa"/>
            <w:vAlign w:val="center"/>
          </w:tcPr>
          <w:p w14:paraId="5D40DBD1" w14:textId="77777777" w:rsidR="00734464" w:rsidRDefault="00734464" w:rsidP="00734464">
            <w:pPr>
              <w:jc w:val="center"/>
            </w:pPr>
            <w:r>
              <w:t>Modeling</w:t>
            </w:r>
          </w:p>
        </w:tc>
        <w:tc>
          <w:tcPr>
            <w:tcW w:w="1830" w:type="dxa"/>
            <w:vAlign w:val="center"/>
          </w:tcPr>
          <w:p w14:paraId="1C3DCCC0" w14:textId="77777777" w:rsidR="00734464" w:rsidRDefault="00734464" w:rsidP="00734464">
            <w:pPr>
              <w:jc w:val="center"/>
            </w:pPr>
            <w:r>
              <w:t>Observation of Teacher Leader</w:t>
            </w:r>
          </w:p>
        </w:tc>
        <w:tc>
          <w:tcPr>
            <w:tcW w:w="1830" w:type="dxa"/>
            <w:vAlign w:val="center"/>
          </w:tcPr>
          <w:p w14:paraId="09E4A3D7" w14:textId="77777777" w:rsidR="00734464" w:rsidRDefault="00734464" w:rsidP="00734464">
            <w:pPr>
              <w:jc w:val="center"/>
            </w:pPr>
            <w:r>
              <w:t>Analyzing Student Work</w:t>
            </w:r>
          </w:p>
        </w:tc>
      </w:tr>
      <w:tr w:rsidR="00734464" w14:paraId="5C55191A" w14:textId="77777777" w:rsidTr="00292DA6">
        <w:trPr>
          <w:trHeight w:val="611"/>
        </w:trPr>
        <w:tc>
          <w:tcPr>
            <w:tcW w:w="5508" w:type="dxa"/>
            <w:vMerge/>
            <w:vAlign w:val="center"/>
          </w:tcPr>
          <w:p w14:paraId="54623217" w14:textId="77777777" w:rsidR="00734464" w:rsidRDefault="00734464" w:rsidP="00292DA6">
            <w:pPr>
              <w:rPr>
                <w:rFonts w:ascii="Arial" w:eastAsia="Arial" w:hAnsi="Arial" w:cs="Arial"/>
              </w:rPr>
            </w:pPr>
          </w:p>
        </w:tc>
        <w:tc>
          <w:tcPr>
            <w:tcW w:w="1830" w:type="dxa"/>
            <w:vAlign w:val="center"/>
          </w:tcPr>
          <w:p w14:paraId="56288D45" w14:textId="77777777" w:rsidR="00734464" w:rsidRDefault="00734464" w:rsidP="00734464">
            <w:pPr>
              <w:jc w:val="center"/>
            </w:pPr>
            <w:r>
              <w:t>Communication with Families</w:t>
            </w:r>
          </w:p>
        </w:tc>
        <w:tc>
          <w:tcPr>
            <w:tcW w:w="1830" w:type="dxa"/>
            <w:vAlign w:val="center"/>
          </w:tcPr>
          <w:p w14:paraId="6CC08600" w14:textId="77777777" w:rsidR="00734464" w:rsidRDefault="00734464" w:rsidP="00734464">
            <w:pPr>
              <w:jc w:val="center"/>
            </w:pPr>
            <w:r>
              <w:t>Professional Development</w:t>
            </w:r>
          </w:p>
        </w:tc>
        <w:tc>
          <w:tcPr>
            <w:tcW w:w="1830" w:type="dxa"/>
            <w:vAlign w:val="center"/>
          </w:tcPr>
          <w:p w14:paraId="30E1AA75" w14:textId="77777777" w:rsidR="00734464" w:rsidRDefault="00734464" w:rsidP="00734464">
            <w:pPr>
              <w:jc w:val="center"/>
            </w:pPr>
            <w:r>
              <w:t>Targeted Observations</w:t>
            </w:r>
          </w:p>
        </w:tc>
      </w:tr>
      <w:tr w:rsidR="00734464" w14:paraId="7EC40681" w14:textId="77777777" w:rsidTr="00292DA6">
        <w:trPr>
          <w:trHeight w:val="710"/>
        </w:trPr>
        <w:tc>
          <w:tcPr>
            <w:tcW w:w="5508" w:type="dxa"/>
            <w:vMerge/>
            <w:vAlign w:val="center"/>
          </w:tcPr>
          <w:p w14:paraId="47B0E90A" w14:textId="77777777" w:rsidR="00734464" w:rsidRDefault="00734464" w:rsidP="00292DA6">
            <w:pPr>
              <w:rPr>
                <w:rFonts w:ascii="Arial" w:eastAsia="Arial" w:hAnsi="Arial" w:cs="Arial"/>
              </w:rPr>
            </w:pPr>
          </w:p>
        </w:tc>
        <w:tc>
          <w:tcPr>
            <w:tcW w:w="1830" w:type="dxa"/>
            <w:vAlign w:val="center"/>
          </w:tcPr>
          <w:p w14:paraId="68E9025E" w14:textId="77777777" w:rsidR="00734464" w:rsidRDefault="00734464" w:rsidP="00734464">
            <w:pPr>
              <w:jc w:val="center"/>
            </w:pPr>
            <w:r>
              <w:t>Using Technology for Instruction</w:t>
            </w:r>
          </w:p>
        </w:tc>
        <w:tc>
          <w:tcPr>
            <w:tcW w:w="1830" w:type="dxa"/>
            <w:vAlign w:val="center"/>
          </w:tcPr>
          <w:p w14:paraId="4E0CB2E7" w14:textId="77777777" w:rsidR="00734464" w:rsidRDefault="00734464" w:rsidP="00734464">
            <w:pPr>
              <w:jc w:val="center"/>
            </w:pPr>
            <w:r>
              <w:t>Reflection</w:t>
            </w:r>
          </w:p>
        </w:tc>
        <w:tc>
          <w:tcPr>
            <w:tcW w:w="1830" w:type="dxa"/>
            <w:vAlign w:val="center"/>
          </w:tcPr>
          <w:p w14:paraId="58383131" w14:textId="77777777" w:rsidR="00734464" w:rsidRDefault="00734464" w:rsidP="00734464">
            <w:pPr>
              <w:jc w:val="center"/>
            </w:pPr>
            <w:r>
              <w:t>Co-teaching Opportunity</w:t>
            </w:r>
          </w:p>
        </w:tc>
      </w:tr>
      <w:tr w:rsidR="0021007D" w14:paraId="148AA3F5" w14:textId="77777777" w:rsidTr="00292DA6">
        <w:trPr>
          <w:trHeight w:val="1403"/>
        </w:trPr>
        <w:tc>
          <w:tcPr>
            <w:tcW w:w="5508" w:type="dxa"/>
            <w:vAlign w:val="center"/>
          </w:tcPr>
          <w:p w14:paraId="413A7DAC" w14:textId="77777777" w:rsidR="00292DA6" w:rsidRPr="00292DA6" w:rsidRDefault="00AF2568" w:rsidP="00AF2568">
            <w:pPr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5.   </w:t>
            </w:r>
            <w:r w:rsidR="00734464">
              <w:rPr>
                <w:rFonts w:ascii="Arial" w:eastAsia="Arial" w:hAnsi="Arial" w:cs="Arial"/>
              </w:rPr>
              <w:t>Mentee’s Next Steps</w:t>
            </w:r>
            <w:r w:rsidR="00292DA6">
              <w:rPr>
                <w:rFonts w:ascii="Arial" w:eastAsia="Arial" w:hAnsi="Arial" w:cs="Arial"/>
              </w:rPr>
              <w:t>:</w:t>
            </w:r>
          </w:p>
        </w:tc>
        <w:tc>
          <w:tcPr>
            <w:tcW w:w="5490" w:type="dxa"/>
            <w:gridSpan w:val="3"/>
          </w:tcPr>
          <w:p w14:paraId="7BF3FE3B" w14:textId="77777777" w:rsidR="0021007D" w:rsidRDefault="0021007D">
            <w:pPr>
              <w:jc w:val="center"/>
            </w:pPr>
          </w:p>
          <w:p w14:paraId="5A6D19F7" w14:textId="77777777" w:rsidR="0021007D" w:rsidRDefault="0021007D">
            <w:pPr>
              <w:jc w:val="center"/>
            </w:pPr>
          </w:p>
          <w:p w14:paraId="2689EE60" w14:textId="77777777" w:rsidR="0021007D" w:rsidRDefault="0021007D">
            <w:pPr>
              <w:jc w:val="center"/>
            </w:pPr>
          </w:p>
        </w:tc>
      </w:tr>
      <w:tr w:rsidR="0021007D" w14:paraId="54B40D81" w14:textId="77777777" w:rsidTr="00292DA6">
        <w:trPr>
          <w:trHeight w:val="1691"/>
        </w:trPr>
        <w:tc>
          <w:tcPr>
            <w:tcW w:w="5508" w:type="dxa"/>
            <w:vAlign w:val="center"/>
          </w:tcPr>
          <w:p w14:paraId="25C0A1A2" w14:textId="77777777" w:rsidR="00292DA6" w:rsidRPr="00292DA6" w:rsidRDefault="00AF2568" w:rsidP="00AF2568">
            <w:pPr>
              <w:spacing w:after="200" w:line="276" w:lineRule="auto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6.   </w:t>
            </w:r>
            <w:r w:rsidR="00734464">
              <w:rPr>
                <w:rFonts w:ascii="Arial" w:eastAsia="Arial" w:hAnsi="Arial" w:cs="Arial"/>
              </w:rPr>
              <w:t>Mentor’s Next Steps</w:t>
            </w:r>
            <w:r w:rsidR="00292DA6">
              <w:rPr>
                <w:rFonts w:ascii="Arial" w:eastAsia="Arial" w:hAnsi="Arial" w:cs="Arial"/>
              </w:rPr>
              <w:t>:</w:t>
            </w:r>
          </w:p>
        </w:tc>
        <w:tc>
          <w:tcPr>
            <w:tcW w:w="5490" w:type="dxa"/>
            <w:gridSpan w:val="3"/>
          </w:tcPr>
          <w:p w14:paraId="6A057D18" w14:textId="77777777" w:rsidR="0021007D" w:rsidRDefault="0021007D">
            <w:pPr>
              <w:jc w:val="center"/>
            </w:pPr>
          </w:p>
          <w:p w14:paraId="6F9CF93A" w14:textId="77777777" w:rsidR="0021007D" w:rsidRDefault="0021007D">
            <w:pPr>
              <w:jc w:val="center"/>
            </w:pPr>
          </w:p>
          <w:p w14:paraId="74121B68" w14:textId="77777777" w:rsidR="0021007D" w:rsidRDefault="0021007D">
            <w:pPr>
              <w:jc w:val="center"/>
            </w:pPr>
          </w:p>
          <w:p w14:paraId="75B25000" w14:textId="77777777" w:rsidR="0021007D" w:rsidRDefault="0021007D">
            <w:pPr>
              <w:jc w:val="center"/>
            </w:pPr>
          </w:p>
        </w:tc>
      </w:tr>
      <w:tr w:rsidR="0021007D" w14:paraId="6CC14F34" w14:textId="77777777" w:rsidTr="00292DA6">
        <w:trPr>
          <w:trHeight w:val="720"/>
        </w:trPr>
        <w:tc>
          <w:tcPr>
            <w:tcW w:w="5508" w:type="dxa"/>
            <w:vAlign w:val="center"/>
          </w:tcPr>
          <w:p w14:paraId="1A76F14C" w14:textId="77777777" w:rsidR="00292DA6" w:rsidRPr="00292DA6" w:rsidRDefault="00AF2568" w:rsidP="00AF2568">
            <w:pPr>
              <w:spacing w:after="200" w:line="276" w:lineRule="auto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7.   </w:t>
            </w:r>
            <w:r w:rsidR="00292DA6">
              <w:rPr>
                <w:rFonts w:ascii="Arial" w:eastAsia="Arial" w:hAnsi="Arial" w:cs="Arial"/>
              </w:rPr>
              <w:t xml:space="preserve">Set Next </w:t>
            </w:r>
            <w:r>
              <w:rPr>
                <w:rFonts w:ascii="Arial" w:eastAsia="Arial" w:hAnsi="Arial" w:cs="Arial"/>
              </w:rPr>
              <w:t>Observation</w:t>
            </w:r>
            <w:r w:rsidR="00292DA6">
              <w:rPr>
                <w:rFonts w:ascii="Arial" w:eastAsia="Arial" w:hAnsi="Arial" w:cs="Arial"/>
              </w:rPr>
              <w:t xml:space="preserve"> Date:</w:t>
            </w:r>
          </w:p>
        </w:tc>
        <w:tc>
          <w:tcPr>
            <w:tcW w:w="5490" w:type="dxa"/>
            <w:gridSpan w:val="3"/>
          </w:tcPr>
          <w:p w14:paraId="6013A582" w14:textId="77777777" w:rsidR="0021007D" w:rsidRDefault="0021007D" w:rsidP="00292DA6"/>
        </w:tc>
      </w:tr>
      <w:tr w:rsidR="00AF2568" w14:paraId="13121AAC" w14:textId="77777777" w:rsidTr="00292DA6">
        <w:trPr>
          <w:trHeight w:val="720"/>
        </w:trPr>
        <w:tc>
          <w:tcPr>
            <w:tcW w:w="5508" w:type="dxa"/>
            <w:vAlign w:val="center"/>
          </w:tcPr>
          <w:p w14:paraId="4F087C12" w14:textId="77777777" w:rsidR="00AF2568" w:rsidRDefault="00AF2568" w:rsidP="00AF2568">
            <w:pPr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   Set Next Conference Date:</w:t>
            </w:r>
          </w:p>
        </w:tc>
        <w:tc>
          <w:tcPr>
            <w:tcW w:w="5490" w:type="dxa"/>
            <w:gridSpan w:val="3"/>
          </w:tcPr>
          <w:p w14:paraId="138C93E3" w14:textId="77777777" w:rsidR="00AF2568" w:rsidRDefault="00AF2568" w:rsidP="00292DA6"/>
        </w:tc>
      </w:tr>
      <w:tr w:rsidR="0021007D" w14:paraId="679B5ED0" w14:textId="77777777" w:rsidTr="00AF2568">
        <w:trPr>
          <w:trHeight w:val="1008"/>
        </w:trPr>
        <w:tc>
          <w:tcPr>
            <w:tcW w:w="10998" w:type="dxa"/>
            <w:gridSpan w:val="4"/>
            <w:vAlign w:val="center"/>
          </w:tcPr>
          <w:p w14:paraId="3895FC98" w14:textId="77777777" w:rsidR="00292DA6" w:rsidRDefault="00292DA6" w:rsidP="00AF2568">
            <w:pPr>
              <w:spacing w:after="200" w:line="276" w:lineRule="auto"/>
              <w:contextualSpacing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What aspects of the work together provide the most support and impact on your practice?  What would support y</w:t>
            </w:r>
            <w:r w:rsidR="00AF2568">
              <w:rPr>
                <w:rFonts w:ascii="Arial" w:eastAsia="Arial" w:hAnsi="Arial" w:cs="Arial"/>
              </w:rPr>
              <w:t>ou going forward?</w:t>
            </w:r>
          </w:p>
          <w:p w14:paraId="6D083154" w14:textId="77777777" w:rsidR="00292DA6" w:rsidRDefault="00292DA6" w:rsidP="00AF2568">
            <w:pPr>
              <w:spacing w:after="200" w:line="276" w:lineRule="auto"/>
              <w:contextualSpacing/>
              <w:rPr>
                <w:rFonts w:ascii="Arial" w:eastAsia="Arial" w:hAnsi="Arial" w:cs="Arial"/>
              </w:rPr>
            </w:pPr>
          </w:p>
          <w:p w14:paraId="6E5942BF" w14:textId="77777777" w:rsidR="00AF2568" w:rsidRDefault="00AF2568" w:rsidP="00AF2568">
            <w:pPr>
              <w:spacing w:after="200" w:line="276" w:lineRule="auto"/>
              <w:contextualSpacing/>
              <w:rPr>
                <w:rFonts w:ascii="Arial" w:eastAsia="Arial" w:hAnsi="Arial" w:cs="Arial"/>
              </w:rPr>
            </w:pPr>
          </w:p>
          <w:p w14:paraId="7162947E" w14:textId="77777777" w:rsidR="00AF2568" w:rsidRDefault="00AF2568" w:rsidP="00AF2568">
            <w:pPr>
              <w:spacing w:after="200" w:line="276" w:lineRule="auto"/>
              <w:contextualSpacing/>
              <w:rPr>
                <w:rFonts w:ascii="Arial" w:eastAsia="Arial" w:hAnsi="Arial" w:cs="Arial"/>
              </w:rPr>
            </w:pPr>
          </w:p>
          <w:p w14:paraId="6DE79065" w14:textId="77777777" w:rsidR="00AF2568" w:rsidRPr="00292DA6" w:rsidRDefault="00AF2568" w:rsidP="00AF2568">
            <w:pPr>
              <w:spacing w:after="200" w:line="276" w:lineRule="auto"/>
              <w:contextualSpacing/>
              <w:rPr>
                <w:rFonts w:ascii="Arial" w:eastAsia="Arial" w:hAnsi="Arial" w:cs="Arial"/>
              </w:rPr>
            </w:pPr>
          </w:p>
        </w:tc>
      </w:tr>
    </w:tbl>
    <w:p w14:paraId="4E912F99" w14:textId="77777777" w:rsidR="0021007D" w:rsidRPr="00AF2568" w:rsidRDefault="00292DA6" w:rsidP="00AF2568">
      <w:pPr>
        <w:jc w:val="center"/>
        <w:rPr>
          <w:rFonts w:asciiTheme="majorHAnsi" w:hAnsiTheme="majorHAnsi" w:cstheme="majorHAnsi"/>
        </w:rPr>
      </w:pPr>
      <w:r w:rsidRPr="00292DA6">
        <w:rPr>
          <w:rFonts w:asciiTheme="majorHAnsi" w:eastAsia="Times New Roman" w:hAnsiTheme="majorHAnsi" w:cstheme="majorHAnsi"/>
          <w:sz w:val="18"/>
          <w:szCs w:val="18"/>
        </w:rPr>
        <w:t>Adapted from: University of Washington Center for Educational Leadership, 2014, 2015 &amp; New Teacher Center</w:t>
      </w:r>
      <w:r>
        <w:rPr>
          <w:rFonts w:asciiTheme="majorHAnsi" w:eastAsia="Times New Roman" w:hAnsiTheme="majorHAnsi" w:cstheme="majorHAnsi"/>
          <w:sz w:val="18"/>
          <w:szCs w:val="18"/>
        </w:rPr>
        <w:t>,</w:t>
      </w:r>
      <w:r w:rsidRPr="00292DA6">
        <w:rPr>
          <w:rFonts w:asciiTheme="majorHAnsi" w:eastAsia="Times New Roman" w:hAnsiTheme="majorHAnsi" w:cstheme="majorHAnsi"/>
          <w:sz w:val="18"/>
          <w:szCs w:val="18"/>
        </w:rPr>
        <w:t xml:space="preserve"> 2013</w:t>
      </w:r>
    </w:p>
    <w:sectPr w:rsidR="0021007D" w:rsidRPr="00AF2568">
      <w:pgSz w:w="12240" w:h="15840"/>
      <w:pgMar w:top="288" w:right="720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E6516"/>
    <w:multiLevelType w:val="multilevel"/>
    <w:tmpl w:val="B706D41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46FB4F6E"/>
    <w:multiLevelType w:val="multilevel"/>
    <w:tmpl w:val="DA4AF40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7D"/>
    <w:rsid w:val="001575F7"/>
    <w:rsid w:val="0021007D"/>
    <w:rsid w:val="00292DA6"/>
    <w:rsid w:val="005B6085"/>
    <w:rsid w:val="00734464"/>
    <w:rsid w:val="007E2B50"/>
    <w:rsid w:val="00816A00"/>
    <w:rsid w:val="00A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6AB45"/>
  <w15:docId w15:val="{C52A90F9-D880-493D-8B38-63EEFAA0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Sumter County School District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Dana</dc:creator>
  <cp:lastModifiedBy>Williams, Dana</cp:lastModifiedBy>
  <cp:revision>5</cp:revision>
  <dcterms:created xsi:type="dcterms:W3CDTF">2018-04-24T14:46:00Z</dcterms:created>
  <dcterms:modified xsi:type="dcterms:W3CDTF">2018-04-24T15:15:00Z</dcterms:modified>
</cp:coreProperties>
</file>